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47" w:rsidRDefault="00A34F47" w:rsidP="00222B34">
      <w:pPr>
        <w:autoSpaceDE w:val="0"/>
        <w:autoSpaceDN w:val="0"/>
        <w:adjustRightInd w:val="0"/>
        <w:spacing w:after="0" w:line="288" w:lineRule="auto"/>
        <w:ind w:right="-1" w:firstLine="0"/>
        <w:jc w:val="left"/>
        <w:textAlignment w:val="center"/>
        <w:rPr>
          <w:rFonts w:eastAsiaTheme="minorHAnsi" w:cs="Roboto Black"/>
          <w:b/>
          <w:caps/>
          <w:color w:val="3C3C3B"/>
          <w:sz w:val="72"/>
          <w:szCs w:val="72"/>
          <w:lang w:eastAsia="en-US"/>
        </w:rPr>
      </w:pPr>
      <w:r w:rsidRPr="00A34F47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 xml:space="preserve">НЕТИПИЧНЫЙ ТЕГУЛЬДЕТ </w:t>
      </w:r>
    </w:p>
    <w:p w:rsidR="00A34F47" w:rsidRDefault="00A34F47" w:rsidP="00D9058C">
      <w:pPr>
        <w:pStyle w:val="af9"/>
        <w:ind w:right="-1" w:firstLine="0"/>
        <w:rPr>
          <w:rFonts w:asciiTheme="minorHAnsi" w:hAnsiTheme="minorHAnsi" w:cs="Roboto Bold"/>
          <w:b/>
          <w:bCs/>
          <w:sz w:val="28"/>
          <w:szCs w:val="28"/>
        </w:rPr>
      </w:pPr>
      <w:r w:rsidRPr="00A34F47">
        <w:rPr>
          <w:rFonts w:ascii="Roboto Bold" w:hAnsi="Roboto Bold" w:cs="Roboto Bold"/>
          <w:b/>
          <w:bCs/>
          <w:sz w:val="28"/>
          <w:szCs w:val="28"/>
        </w:rPr>
        <w:t xml:space="preserve">Как интеграция национальных, государственных и региональных программ повлияла на жизнь удаленных от всех центров цивилизации таежных поселков </w:t>
      </w:r>
      <w:proofErr w:type="spellStart"/>
      <w:r w:rsidRPr="00A34F47">
        <w:rPr>
          <w:rFonts w:ascii="Roboto Bold" w:hAnsi="Roboto Bold" w:cs="Roboto Bold"/>
          <w:b/>
          <w:bCs/>
          <w:sz w:val="28"/>
          <w:szCs w:val="28"/>
        </w:rPr>
        <w:t>Тегульдетского</w:t>
      </w:r>
      <w:proofErr w:type="spellEnd"/>
      <w:r w:rsidRPr="00A34F47">
        <w:rPr>
          <w:rFonts w:ascii="Roboto Bold" w:hAnsi="Roboto Bold" w:cs="Roboto Bold"/>
          <w:b/>
          <w:bCs/>
          <w:sz w:val="28"/>
          <w:szCs w:val="28"/>
        </w:rPr>
        <w:t xml:space="preserve"> района, рассказываем на страницах рубрики «Территория».</w:t>
      </w:r>
    </w:p>
    <w:p w:rsidR="00A34F47" w:rsidRPr="00A34F47" w:rsidRDefault="00A34F47" w:rsidP="00A34F47">
      <w:pPr>
        <w:pStyle w:val="af3"/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</w:pPr>
      <w:r w:rsidRPr="00A34F47"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  <w:t xml:space="preserve">Здесь в деревнях и поселках, почти за 250 километров от Томска, есть своя особая прелесть – тишина... Звонкая, оглушающая, головокружительная тишина. Лишь время от времени взревет мотором техника или залает собака и опять – тихо. Деревья, стройными </w:t>
      </w:r>
      <w:proofErr w:type="gramStart"/>
      <w:r w:rsidRPr="00A34F47"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  <w:t>силуэтами</w:t>
      </w:r>
      <w:proofErr w:type="gramEnd"/>
      <w:r w:rsidRPr="00A34F47"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  <w:t xml:space="preserve"> уходящие в прозрачную синеву, кажется, касаются своими верхушками бегущих по небу облаков. Чистый, прозрачный воздух, настоянный на густом аромате хвои и разнотравья. Так видит и так чувствует окружающий мир каждый житель этих уникальных живописных мест </w:t>
      </w:r>
      <w:proofErr w:type="spellStart"/>
      <w:r w:rsidRPr="00A34F47"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  <w:t>Тегульдетского</w:t>
      </w:r>
      <w:proofErr w:type="spellEnd"/>
      <w:r w:rsidRPr="00A34F47"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  <w:t xml:space="preserve"> района, омытых водами 642 (!) рек. Природное многообразие нашло отражение в названиях поселков: Красный, Белый и даже Черный Яр, </w:t>
      </w:r>
      <w:proofErr w:type="gramStart"/>
      <w:r w:rsidRPr="00A34F47"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  <w:t>Озерное</w:t>
      </w:r>
      <w:proofErr w:type="gramEnd"/>
      <w:r w:rsidRPr="00A34F47"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  <w:t xml:space="preserve">, Красная Горка... </w:t>
      </w:r>
    </w:p>
    <w:p w:rsidR="00A34F47" w:rsidRPr="00A34F47" w:rsidRDefault="00A34F47" w:rsidP="00A34F47">
      <w:pPr>
        <w:pStyle w:val="af3"/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</w:pPr>
      <w:r w:rsidRPr="00A34F47"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  <w:t>И тем удивительней было обнаружить здесь, в этом краю лесовозных дорог и неповторимых таежных пейзажей, результаты реализации практически всех действующих в регионе программ и проектов.</w:t>
      </w:r>
    </w:p>
    <w:p w:rsidR="00A34F47" w:rsidRDefault="00A34F47" w:rsidP="00A34F47">
      <w:pPr>
        <w:pStyle w:val="af3"/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</w:pPr>
      <w:r w:rsidRPr="00A34F47"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  <w:t xml:space="preserve">И хотя по-прежнему экономика района с населением в 6 тысяч «держится» на валочной технике, а в районной газете регулярно публикуют горячие сводки с лесных делян, где цифры заготовки и отгрузки леса как показатель самочувствия территории, - у простых и работящих людей всегда найдутся дополнительные источники доходов – животноводство, пасеки, дикоросы, частный извоз. </w:t>
      </w:r>
    </w:p>
    <w:p w:rsidR="00A34F47" w:rsidRDefault="00A34F47" w:rsidP="00A34F47">
      <w:pPr>
        <w:pStyle w:val="af3"/>
        <w:rPr>
          <w:rFonts w:asciiTheme="minorHAnsi" w:hAnsiTheme="minorHAnsi" w:cs="PT Serif Caption Regular"/>
          <w:color w:val="3C3C3B"/>
          <w:spacing w:val="-9"/>
          <w:sz w:val="18"/>
          <w:szCs w:val="18"/>
          <w:lang w:val="ru-RU"/>
        </w:rPr>
      </w:pPr>
    </w:p>
    <w:p w:rsidR="00A34F47" w:rsidRPr="00A34F47" w:rsidRDefault="00A34F47" w:rsidP="00A34F47">
      <w:pPr>
        <w:pStyle w:val="af3"/>
        <w:rPr>
          <w:rFonts w:ascii="Roboto" w:hAnsi="Roboto"/>
          <w:sz w:val="20"/>
          <w:szCs w:val="20"/>
          <w:lang w:val="ru-RU"/>
        </w:rPr>
      </w:pPr>
      <w:r w:rsidRPr="00A34F47">
        <w:rPr>
          <w:rFonts w:ascii="Roboto" w:hAnsi="Roboto"/>
          <w:sz w:val="20"/>
          <w:szCs w:val="20"/>
          <w:lang w:val="ru-RU"/>
        </w:rPr>
        <w:t xml:space="preserve">Игорь Александрович Клишин </w:t>
      </w:r>
    </w:p>
    <w:p w:rsidR="00A34F47" w:rsidRDefault="00A34F47" w:rsidP="00A34F47">
      <w:pPr>
        <w:pStyle w:val="af3"/>
        <w:rPr>
          <w:rFonts w:ascii="Roboto" w:hAnsi="Roboto"/>
          <w:sz w:val="20"/>
          <w:szCs w:val="20"/>
          <w:lang w:val="ru-RU"/>
        </w:rPr>
      </w:pPr>
      <w:r w:rsidRPr="00A34F47">
        <w:rPr>
          <w:rFonts w:ascii="Roboto" w:hAnsi="Roboto"/>
          <w:sz w:val="20"/>
          <w:szCs w:val="20"/>
          <w:lang w:val="ru-RU"/>
        </w:rPr>
        <w:t xml:space="preserve">глава </w:t>
      </w:r>
      <w:proofErr w:type="spellStart"/>
      <w:r w:rsidRPr="00A34F47">
        <w:rPr>
          <w:rFonts w:ascii="Roboto" w:hAnsi="Roboto"/>
          <w:sz w:val="20"/>
          <w:szCs w:val="20"/>
          <w:lang w:val="ru-RU"/>
        </w:rPr>
        <w:t>Тегульдетского</w:t>
      </w:r>
      <w:proofErr w:type="spellEnd"/>
      <w:r w:rsidRPr="00A34F47">
        <w:rPr>
          <w:rFonts w:ascii="Roboto" w:hAnsi="Roboto"/>
          <w:sz w:val="20"/>
          <w:szCs w:val="20"/>
          <w:lang w:val="ru-RU"/>
        </w:rPr>
        <w:t xml:space="preserve"> района</w:t>
      </w:r>
    </w:p>
    <w:p w:rsidR="00A34F47" w:rsidRDefault="00A34F47" w:rsidP="00A34F47">
      <w:pPr>
        <w:pStyle w:val="af3"/>
        <w:rPr>
          <w:rFonts w:ascii="Roboto" w:hAnsi="Roboto"/>
          <w:sz w:val="20"/>
          <w:szCs w:val="20"/>
          <w:lang w:val="ru-RU"/>
        </w:rPr>
      </w:pPr>
      <w:r w:rsidRPr="00A34F47">
        <w:rPr>
          <w:rFonts w:ascii="Roboto" w:hAnsi="Roboto"/>
          <w:sz w:val="20"/>
          <w:szCs w:val="20"/>
          <w:lang w:val="ru-RU"/>
        </w:rPr>
        <w:t xml:space="preserve">— В свое время еще бывший глава </w:t>
      </w:r>
      <w:proofErr w:type="spellStart"/>
      <w:r w:rsidRPr="00A34F47">
        <w:rPr>
          <w:rFonts w:ascii="Roboto" w:hAnsi="Roboto"/>
          <w:sz w:val="20"/>
          <w:szCs w:val="20"/>
          <w:lang w:val="ru-RU"/>
        </w:rPr>
        <w:t>Красов</w:t>
      </w:r>
      <w:proofErr w:type="spellEnd"/>
      <w:r w:rsidRPr="00A34F47">
        <w:rPr>
          <w:rFonts w:ascii="Roboto" w:hAnsi="Roboto"/>
          <w:sz w:val="20"/>
          <w:szCs w:val="20"/>
          <w:lang w:val="ru-RU"/>
        </w:rPr>
        <w:t xml:space="preserve"> Валерий Алексеевич ставил условия перед заходящими на </w:t>
      </w:r>
      <w:proofErr w:type="spellStart"/>
      <w:r w:rsidRPr="00A34F47">
        <w:rPr>
          <w:rFonts w:ascii="Roboto" w:hAnsi="Roboto"/>
          <w:sz w:val="20"/>
          <w:szCs w:val="20"/>
          <w:lang w:val="ru-RU"/>
        </w:rPr>
        <w:t>лесоделяны</w:t>
      </w:r>
      <w:proofErr w:type="spellEnd"/>
      <w:r w:rsidRPr="00A34F47">
        <w:rPr>
          <w:rFonts w:ascii="Roboto" w:hAnsi="Roboto"/>
          <w:sz w:val="20"/>
          <w:szCs w:val="20"/>
          <w:lang w:val="ru-RU"/>
        </w:rPr>
        <w:t xml:space="preserve"> инвесторами, чтобы на территории муниципалитета не только лесозаготовка велась, но и переработка, и люди должны быть трудоустроены именно </w:t>
      </w:r>
      <w:proofErr w:type="spellStart"/>
      <w:r w:rsidRPr="00A34F47">
        <w:rPr>
          <w:rFonts w:ascii="Roboto" w:hAnsi="Roboto"/>
          <w:sz w:val="20"/>
          <w:szCs w:val="20"/>
          <w:lang w:val="ru-RU"/>
        </w:rPr>
        <w:t>тегульдетские</w:t>
      </w:r>
      <w:proofErr w:type="spellEnd"/>
      <w:r w:rsidRPr="00A34F47">
        <w:rPr>
          <w:rFonts w:ascii="Roboto" w:hAnsi="Roboto"/>
          <w:sz w:val="20"/>
          <w:szCs w:val="20"/>
          <w:lang w:val="ru-RU"/>
        </w:rPr>
        <w:t>. До сих пор  стараемся отстаивать эти позиции, постоянно ведем диалог с инвесторами, чтобы сохраняли рабочие места. Сейчас уже понятно, что крупные предприятия в ближайшее время не планируют организовывать у нас переработку, но для нас они важны, как социальные партнеры, которые всегда подставят плечо.</w:t>
      </w:r>
    </w:p>
    <w:p w:rsidR="00A34F47" w:rsidRPr="00A34F47" w:rsidRDefault="00A34F47" w:rsidP="00A34F47">
      <w:pPr>
        <w:pStyle w:val="af3"/>
        <w:rPr>
          <w:rFonts w:ascii="PT Serif Caption" w:hAnsi="PT Serif Caption"/>
          <w:i/>
          <w:sz w:val="16"/>
          <w:szCs w:val="16"/>
          <w:lang w:val="ru-RU"/>
        </w:rPr>
      </w:pPr>
      <w:r w:rsidRPr="00A34F47">
        <w:rPr>
          <w:rFonts w:ascii="PT Serif Caption" w:hAnsi="PT Serif Caption"/>
          <w:i/>
          <w:sz w:val="16"/>
          <w:szCs w:val="16"/>
          <w:lang w:val="ru-RU"/>
        </w:rPr>
        <w:t>СПРАВКА</w:t>
      </w:r>
    </w:p>
    <w:p w:rsidR="00A34F47" w:rsidRPr="00A34F47" w:rsidRDefault="00A34F47" w:rsidP="00A34F47">
      <w:pPr>
        <w:pStyle w:val="af3"/>
        <w:rPr>
          <w:rFonts w:ascii="PT Serif Caption" w:hAnsi="PT Serif Caption"/>
          <w:i/>
          <w:sz w:val="16"/>
          <w:szCs w:val="16"/>
          <w:lang w:val="ru-RU"/>
        </w:rPr>
      </w:pPr>
      <w:r w:rsidRPr="00A34F47">
        <w:rPr>
          <w:rFonts w:ascii="PT Serif Caption" w:hAnsi="PT Serif Caption"/>
          <w:i/>
          <w:sz w:val="16"/>
          <w:szCs w:val="16"/>
          <w:lang w:val="ru-RU"/>
        </w:rPr>
        <w:t>В настоящее время на территории района заготовкой и первичной обработкой леса занимаются 7 организаций и 21 индивидуальный предприниматель, общее количество занятых производством лесной продукции составляет 560 человек.</w:t>
      </w:r>
    </w:p>
    <w:p w:rsidR="00222B34" w:rsidRPr="00A34F47" w:rsidRDefault="00222B34" w:rsidP="00222B34">
      <w:pPr>
        <w:pStyle w:val="af3"/>
        <w:rPr>
          <w:rFonts w:asciiTheme="minorHAnsi" w:hAnsiTheme="minorHAnsi" w:cstheme="minorHAnsi"/>
          <w:i/>
          <w:sz w:val="18"/>
          <w:szCs w:val="18"/>
          <w:lang w:val="ru-RU"/>
        </w:rPr>
      </w:pPr>
    </w:p>
    <w:p w:rsidR="00222B34" w:rsidRDefault="00A34F47" w:rsidP="00222B34">
      <w:pPr>
        <w:pStyle w:val="af9"/>
        <w:ind w:firstLine="0"/>
        <w:rPr>
          <w:rFonts w:ascii="Roboto" w:hAnsi="Roboto" w:cs="Times New Roman"/>
          <w:color w:val="000000"/>
          <w:sz w:val="36"/>
          <w:szCs w:val="36"/>
        </w:rPr>
      </w:pPr>
      <w:r w:rsidRPr="00A34F47">
        <w:rPr>
          <w:rFonts w:ascii="Roboto" w:hAnsi="Roboto" w:cs="Times New Roman"/>
          <w:color w:val="000000"/>
          <w:sz w:val="36"/>
          <w:szCs w:val="36"/>
        </w:rPr>
        <w:t>ШАНС ДЛЯ ГЛУБИНКИ</w:t>
      </w:r>
    </w:p>
    <w:p w:rsidR="00A34F47" w:rsidRPr="00A34F47" w:rsidRDefault="00A34F47" w:rsidP="00A34F4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Скоро еще одно сырьевое богатство Сибири встанет на службу территории. В этом году продолжается газификация Тегульдета, где проживает больше 65 % населения района. </w:t>
      </w:r>
    </w:p>
    <w:p w:rsidR="00A34F47" w:rsidRPr="00A34F47" w:rsidRDefault="00A34F47" w:rsidP="00A34F4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Программа по автономной газификации села стартовала здесь еще в 2014 году. По проекту необходимо проложить 64 километра газораспределительных сетей и осуществить более 1600 подводов к объектам газоснабжения. В 2015-2016 годах в райцентре за счет средств регионального и местного бюджетов велось строительство сетей газоснабжения. На улицах Тегульдета проложено 19,6 км сетей газоснабжения, сделано 528 подводов. Затем проект на несколько лет пришлось «заморозить».</w:t>
      </w:r>
    </w:p>
    <w:p w:rsidR="00A34F47" w:rsidRPr="00A34F47" w:rsidRDefault="00A34F47" w:rsidP="00A34F4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Для продолжения работ по автономной газификации администрация </w:t>
      </w:r>
      <w:proofErr w:type="spellStart"/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Тегульдетского</w:t>
      </w:r>
      <w:proofErr w:type="spellEnd"/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района при содействии Департамента по социально-экономическому  развитию села Томской области в 2020 году подготовила заявку на получение субсидии в рамках федеральной программы «Комплексное развитие сельских территорий». В результате на 2021 год было выделено порядка 140 </w:t>
      </w:r>
      <w:proofErr w:type="gramStart"/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млн</w:t>
      </w:r>
      <w:proofErr w:type="gramEnd"/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рублей. </w:t>
      </w:r>
    </w:p>
    <w:p w:rsidR="00A34F47" w:rsidRPr="00A34F47" w:rsidRDefault="00A34F47" w:rsidP="00A34F4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Укладывая новые сети, в районе не забывают и про реконструкцию </w:t>
      </w:r>
      <w:proofErr w:type="gramStart"/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существующих</w:t>
      </w:r>
      <w:proofErr w:type="gramEnd"/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. Так, в этом году сразу после окончания отопительного сезона по ул. Октябрьской в Тегульдете был проложен новый участок водопровода взамен старой аварийной ветки. Подрядчик из Барнаула не только предложил более низкую цену, но и оперативно, буквально за неделю, завершил все работы: сделал проколы напрямую от скважины, прокинул трубы, провел </w:t>
      </w:r>
      <w:proofErr w:type="spellStart"/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опрессовку</w:t>
      </w:r>
      <w:proofErr w:type="spellEnd"/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и навел порядок после работы техники. </w:t>
      </w:r>
    </w:p>
    <w:p w:rsidR="00A34F47" w:rsidRDefault="00A34F47" w:rsidP="00A34F4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— На сэкономленные от торгов средства нам удалось заранее отремонтировать участок теплотрассы под дорогой, на которой затем заменили асфальтовое покрытие в рамках губернаторской программы, — не </w:t>
      </w:r>
      <w:r w:rsidRPr="00A34F47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lastRenderedPageBreak/>
        <w:t>скрывает радости Клишин. — Надеемся воспользоваться экономией для ремонта еще одного участка теплотрассы.</w:t>
      </w:r>
    </w:p>
    <w:p w:rsidR="00222B34" w:rsidRPr="00A34F47" w:rsidRDefault="00A34F47" w:rsidP="00D9058C">
      <w:pPr>
        <w:pStyle w:val="af3"/>
        <w:rPr>
          <w:rFonts w:ascii="Roboto" w:hAnsi="Roboto"/>
          <w:i/>
          <w:sz w:val="16"/>
          <w:szCs w:val="16"/>
          <w:lang w:val="ru-RU"/>
        </w:rPr>
      </w:pPr>
      <w:r w:rsidRPr="00A34F47">
        <w:rPr>
          <w:rFonts w:ascii="Roboto" w:hAnsi="Roboto"/>
          <w:i/>
          <w:sz w:val="16"/>
          <w:szCs w:val="16"/>
          <w:lang w:val="ru-RU"/>
        </w:rPr>
        <w:t>Первая бригада строителей приступила к работе  в конце июня. Подрядчику в этом году необходимо было проложить 22,4 километра газораспределительных сетей и сделать 390 подводов к объектам газоснабжения. Завершить газификацию планируется в 2022 году.</w:t>
      </w:r>
    </w:p>
    <w:p w:rsidR="00A34F47" w:rsidRDefault="00A34F47" w:rsidP="00D9058C">
      <w:pPr>
        <w:pStyle w:val="af3"/>
        <w:rPr>
          <w:rFonts w:ascii="Roboto" w:hAnsi="Roboto"/>
          <w:lang w:val="ru-RU"/>
        </w:rPr>
      </w:pPr>
    </w:p>
    <w:p w:rsidR="00D9058C" w:rsidRPr="00222B34" w:rsidRDefault="00A34F47" w:rsidP="00D9058C">
      <w:pPr>
        <w:pStyle w:val="af3"/>
        <w:rPr>
          <w:rFonts w:ascii="Roboto" w:hAnsi="Roboto"/>
          <w:sz w:val="36"/>
          <w:szCs w:val="36"/>
          <w:lang w:val="ru-RU"/>
        </w:rPr>
      </w:pPr>
      <w:r w:rsidRPr="00A34F47">
        <w:rPr>
          <w:rFonts w:ascii="Roboto" w:hAnsi="Roboto"/>
          <w:sz w:val="36"/>
          <w:szCs w:val="36"/>
          <w:lang w:val="ru-RU"/>
        </w:rPr>
        <w:t xml:space="preserve">ЛЮБЫЕ </w:t>
      </w:r>
      <w:proofErr w:type="gramStart"/>
      <w:r w:rsidRPr="00A34F47">
        <w:rPr>
          <w:rFonts w:ascii="Roboto" w:hAnsi="Roboto"/>
          <w:sz w:val="36"/>
          <w:szCs w:val="36"/>
          <w:lang w:val="ru-RU"/>
        </w:rPr>
        <w:t>ДÓРОГИ</w:t>
      </w:r>
      <w:proofErr w:type="gramEnd"/>
      <w:r w:rsidRPr="00A34F47">
        <w:rPr>
          <w:rFonts w:ascii="Roboto" w:hAnsi="Roboto"/>
          <w:sz w:val="36"/>
          <w:szCs w:val="36"/>
          <w:lang w:val="ru-RU"/>
        </w:rPr>
        <w:t xml:space="preserve"> ДОРÓГИ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Вторая российская проблема медленно, но верно решается и на пути к Тегульдету, и в поселениях. В прошлом году по национальному проекту «Безопасные и качественные автомобильные дороги» строители капитально отремонтировали 16 километров участка трассы </w:t>
      </w:r>
      <w:proofErr w:type="gramStart"/>
      <w:r w:rsidRPr="00A34F47">
        <w:rPr>
          <w:rFonts w:ascii="PT Serif Caption" w:hAnsi="PT Serif Caption"/>
          <w:sz w:val="20"/>
          <w:szCs w:val="20"/>
          <w:lang w:val="ru-RU"/>
        </w:rPr>
        <w:t>Больше-Дорохово</w:t>
      </w:r>
      <w:proofErr w:type="gramEnd"/>
      <w:r w:rsidRPr="00A34F47">
        <w:rPr>
          <w:rFonts w:ascii="PT Serif Caption" w:hAnsi="PT Serif Caption"/>
          <w:sz w:val="20"/>
          <w:szCs w:val="20"/>
          <w:lang w:val="ru-RU"/>
        </w:rPr>
        <w:t xml:space="preserve"> – Тегульдет. В этом году ремонт идет у соседей, в Зырянском районе. В последующие годы трассу обещают полностью привести в нормативное состояние. В ожидании продолжения ремонта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тегульдетцы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щебенкой отсыпали самые напряженные  участки дороги.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К немалому удовольствию районных властей в Тегульдете возобновилось производство дорожных материалов. Его организовало областное дорожно-строительное управление. Выпуск асфальтобетонных смесей на местном заводе был запущен в пуско-наладочном режиме в конце июля.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>— Продукция завода с мая следующего года будет использоваться в дорожном строительстве на участках региональных и муниципальных автодорог. Для нас это не только вопрос качества асфальта, но и решение серьезной логистической проблемы. Когда завод заработает на полную мощность, не придется возить асфальт за тридевять земель, — отметил Игорь Александрович.</w:t>
      </w:r>
    </w:p>
    <w:p w:rsidR="00222B34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В поселениях ремонт дорог ведется по принципу очередности и острой необходимости. В этом и в прошлом году  — повезло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Берегаевскому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и центральному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Тегульдетскому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>.</w:t>
      </w:r>
    </w:p>
    <w:p w:rsidR="00A34F47" w:rsidRPr="00A34F47" w:rsidRDefault="00A34F47" w:rsidP="00A34F47">
      <w:pPr>
        <w:pStyle w:val="af3"/>
        <w:rPr>
          <w:rFonts w:ascii="PT Serif Caption" w:hAnsi="PT Serif Caption"/>
          <w:i/>
          <w:sz w:val="16"/>
          <w:szCs w:val="16"/>
          <w:lang w:val="ru-RU"/>
        </w:rPr>
      </w:pPr>
      <w:r w:rsidRPr="00A34F47">
        <w:rPr>
          <w:rFonts w:ascii="PT Serif Caption" w:hAnsi="PT Serif Caption"/>
          <w:i/>
          <w:sz w:val="16"/>
          <w:szCs w:val="16"/>
          <w:lang w:val="ru-RU"/>
        </w:rPr>
        <w:t>СПРАВКА</w:t>
      </w:r>
    </w:p>
    <w:p w:rsidR="00A34F47" w:rsidRPr="00A34F47" w:rsidRDefault="00A34F47" w:rsidP="00A34F47">
      <w:pPr>
        <w:pStyle w:val="af3"/>
        <w:rPr>
          <w:rFonts w:ascii="PT Serif Caption" w:hAnsi="PT Serif Caption"/>
          <w:i/>
          <w:sz w:val="16"/>
          <w:szCs w:val="16"/>
          <w:lang w:val="ru-RU"/>
        </w:rPr>
      </w:pPr>
      <w:r w:rsidRPr="00A34F47">
        <w:rPr>
          <w:rFonts w:ascii="PT Serif Caption" w:hAnsi="PT Serif Caption"/>
          <w:i/>
          <w:sz w:val="16"/>
          <w:szCs w:val="16"/>
          <w:lang w:val="ru-RU"/>
        </w:rPr>
        <w:t xml:space="preserve">В </w:t>
      </w:r>
      <w:proofErr w:type="spellStart"/>
      <w:r w:rsidRPr="00A34F47">
        <w:rPr>
          <w:rFonts w:ascii="PT Serif Caption" w:hAnsi="PT Serif Caption"/>
          <w:i/>
          <w:sz w:val="16"/>
          <w:szCs w:val="16"/>
          <w:lang w:val="ru-RU"/>
        </w:rPr>
        <w:t>Берегаево</w:t>
      </w:r>
      <w:proofErr w:type="spellEnd"/>
      <w:r w:rsidRPr="00A34F47">
        <w:rPr>
          <w:rFonts w:ascii="PT Serif Caption" w:hAnsi="PT Serif Caption"/>
          <w:i/>
          <w:sz w:val="16"/>
          <w:szCs w:val="16"/>
          <w:lang w:val="ru-RU"/>
        </w:rPr>
        <w:t xml:space="preserve"> за лето щебнем отсыпали дороги по улицам Шевченко и Советской, а в Красной Горке -  улицу Советскую и переулок Солнечный.</w:t>
      </w:r>
    </w:p>
    <w:p w:rsidR="00041BE7" w:rsidRPr="00041BE7" w:rsidRDefault="00A34F47" w:rsidP="00D9058C">
      <w:pPr>
        <w:pStyle w:val="af3"/>
        <w:rPr>
          <w:rFonts w:ascii="Roboto" w:hAnsi="Roboto"/>
          <w:sz w:val="36"/>
          <w:szCs w:val="36"/>
          <w:lang w:val="ru-RU"/>
        </w:rPr>
      </w:pPr>
      <w:r w:rsidRPr="00A34F47">
        <w:rPr>
          <w:rFonts w:ascii="Roboto" w:hAnsi="Roboto"/>
          <w:sz w:val="36"/>
          <w:szCs w:val="36"/>
          <w:lang w:val="ru-RU"/>
        </w:rPr>
        <w:t>ПОДАРОК К ЮБИЛЕЮ</w:t>
      </w:r>
      <w:r w:rsidRPr="00041BE7">
        <w:rPr>
          <w:rFonts w:ascii="Roboto" w:hAnsi="Roboto"/>
          <w:sz w:val="36"/>
          <w:szCs w:val="36"/>
          <w:lang w:val="ru-RU"/>
        </w:rPr>
        <w:t xml:space="preserve">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В 2021 году район отмечает свое 85-летие, а Тегульдет –110-летний юбилей. По понятным причинам разгуляться и широко отметить праздник не получилось. Однако жители не спешат унывать, ведь подарки никто не отменял! И самым долгожданным из них стало завершение работ в «Сквере выпускников», продолжавшихся  4 года в рамках федеральной программы «Комфортная городская среда».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Все начиналось с 244 тысяч рублей и единственной дорожки с тротуарной плиткой длиной 40 метров. В 2021 году на проведение работ по благоустройству сквера было выделено из бюджетов всех уровней чуть более 3 </w:t>
      </w:r>
      <w:proofErr w:type="gramStart"/>
      <w:r w:rsidRPr="00A34F47">
        <w:rPr>
          <w:rFonts w:ascii="PT Serif Caption" w:hAnsi="PT Serif Caption"/>
          <w:sz w:val="20"/>
          <w:szCs w:val="20"/>
          <w:lang w:val="ru-RU"/>
        </w:rPr>
        <w:t>млн</w:t>
      </w:r>
      <w:proofErr w:type="gramEnd"/>
      <w:r w:rsidRPr="00A34F47">
        <w:rPr>
          <w:rFonts w:ascii="PT Serif Caption" w:hAnsi="PT Serif Caption"/>
          <w:sz w:val="20"/>
          <w:szCs w:val="20"/>
          <w:lang w:val="ru-RU"/>
        </w:rPr>
        <w:t xml:space="preserve"> рублей. За все время на благоустройство нового центра притяжения было израсходовано порядка 9,1 </w:t>
      </w:r>
      <w:proofErr w:type="gramStart"/>
      <w:r w:rsidRPr="00A34F47">
        <w:rPr>
          <w:rFonts w:ascii="PT Serif Caption" w:hAnsi="PT Serif Caption"/>
          <w:sz w:val="20"/>
          <w:szCs w:val="20"/>
          <w:lang w:val="ru-RU"/>
        </w:rPr>
        <w:t>млн</w:t>
      </w:r>
      <w:proofErr w:type="gramEnd"/>
      <w:r w:rsidRPr="00A34F47">
        <w:rPr>
          <w:rFonts w:ascii="PT Serif Caption" w:hAnsi="PT Serif Caption"/>
          <w:sz w:val="20"/>
          <w:szCs w:val="20"/>
          <w:lang w:val="ru-RU"/>
        </w:rPr>
        <w:t xml:space="preserve"> рублей.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В сквере площадью свыше 2 тыс.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кв.м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. каждый найдет себе уголок по душе: есть место для тихого отдыха, несколько фотозон, установлены «лавочка примирения», изящная арка и кованая беседка, прокинут  «мостик встреч». В этом году законченный вид приобрел спортивно-развлекательный комплекс с </w:t>
      </w:r>
      <w:proofErr w:type="gramStart"/>
      <w:r w:rsidRPr="00A34F47">
        <w:rPr>
          <w:rFonts w:ascii="PT Serif Caption" w:hAnsi="PT Serif Caption"/>
          <w:sz w:val="20"/>
          <w:szCs w:val="20"/>
          <w:lang w:val="ru-RU"/>
        </w:rPr>
        <w:t>экстрим-площадкой</w:t>
      </w:r>
      <w:proofErr w:type="gramEnd"/>
      <w:r w:rsidRPr="00A34F47">
        <w:rPr>
          <w:rFonts w:ascii="PT Serif Caption" w:hAnsi="PT Serif Caption"/>
          <w:sz w:val="20"/>
          <w:szCs w:val="20"/>
          <w:lang w:val="ru-RU"/>
        </w:rPr>
        <w:t>, детской зоной и полем  для мини-футбола. Всю территорию освещает трехцветная подсветка, а за порядком следят камеры видеонаблюдения.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— Не может не радовать, что этот объект очень востребован. Днем там ребятишки, утром и вечером приходят взрослые заниматься на тренажерах, а ближе к ночи сквер облюбовывает молодежь. И потихоньку-помаленьку все привыкают беречь и не мусорить. Поселение приобрело газонокосилку, воздуходувку с пылесосом,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бензотриммер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>, чтобы эффективно убирать и содержать территорию, — отмечает глава района.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На смену потребительскому отношению постепенно приходит социальная активность сельчан — об этом говорит и деятельное участие поселений района в проектах </w:t>
      </w:r>
      <w:proofErr w:type="gramStart"/>
      <w:r w:rsidRPr="00A34F47">
        <w:rPr>
          <w:rFonts w:ascii="PT Serif Caption" w:hAnsi="PT Serif Caption"/>
          <w:sz w:val="20"/>
          <w:szCs w:val="20"/>
          <w:lang w:val="ru-RU"/>
        </w:rPr>
        <w:t>по</w:t>
      </w:r>
      <w:proofErr w:type="gramEnd"/>
      <w:r w:rsidRPr="00A34F47">
        <w:rPr>
          <w:rFonts w:ascii="PT Serif Caption" w:hAnsi="PT Serif Caption"/>
          <w:sz w:val="20"/>
          <w:szCs w:val="20"/>
          <w:lang w:val="ru-RU"/>
        </w:rPr>
        <w:t xml:space="preserve"> инициативному бюджетированию. Например, в прошлом году жители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Берегаева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договорились замостить тротуары, в </w:t>
      </w:r>
      <w:proofErr w:type="gramStart"/>
      <w:r w:rsidRPr="00A34F47">
        <w:rPr>
          <w:rFonts w:ascii="PT Serif Caption" w:hAnsi="PT Serif Caption"/>
          <w:sz w:val="20"/>
          <w:szCs w:val="20"/>
          <w:lang w:val="ru-RU"/>
        </w:rPr>
        <w:t>Четь-Конторке</w:t>
      </w:r>
      <w:proofErr w:type="gramEnd"/>
      <w:r w:rsidRPr="00A34F47">
        <w:rPr>
          <w:rFonts w:ascii="PT Serif Caption" w:hAnsi="PT Serif Caption"/>
          <w:sz w:val="20"/>
          <w:szCs w:val="20"/>
          <w:lang w:val="ru-RU"/>
        </w:rPr>
        <w:t xml:space="preserve"> </w:t>
      </w:r>
      <w:r w:rsidRPr="00A34F47">
        <w:rPr>
          <w:rFonts w:ascii="PT Serif Caption" w:hAnsi="PT Serif Caption"/>
          <w:sz w:val="20"/>
          <w:szCs w:val="20"/>
          <w:lang w:val="ru-RU"/>
        </w:rPr>
        <w:lastRenderedPageBreak/>
        <w:t xml:space="preserve">провели освещение на детскую площадку, в поселках Белый и Черный Яр установили уличные тренажеры, а в Красной Горке обустроили детскую игровую зону. </w:t>
      </w:r>
    </w:p>
    <w:p w:rsidR="00222B34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>Сельские главы свое население во всех начинаниях поддерживают, чем могут, помогают — без них на местах, как без рук. Где что-то прикрутить, срочно починить, а деньги кончились – главы, не раздумывая идут и делают. И для Клишина это близкие по духу люди, он так и говорит: «Мы – одна команда». Тем острее встает вопрос, кем заменить, когда человек решил уйти…</w:t>
      </w:r>
    </w:p>
    <w:p w:rsidR="00041BE7" w:rsidRPr="00041BE7" w:rsidRDefault="00A34F47" w:rsidP="00041BE7">
      <w:pPr>
        <w:pStyle w:val="af3"/>
        <w:rPr>
          <w:rFonts w:ascii="Roboto" w:hAnsi="Roboto"/>
          <w:sz w:val="36"/>
          <w:szCs w:val="36"/>
          <w:lang w:val="ru-RU"/>
        </w:rPr>
      </w:pPr>
      <w:r w:rsidRPr="00A34F47">
        <w:rPr>
          <w:rFonts w:ascii="Roboto" w:hAnsi="Roboto"/>
          <w:sz w:val="36"/>
          <w:szCs w:val="36"/>
          <w:lang w:val="ru-RU"/>
        </w:rPr>
        <w:t>КАДРОВЫЙ ГОЛОД И ЗАДЕЛ НА БУДУЩЕЕ</w:t>
      </w:r>
      <w:r w:rsidRPr="00041BE7">
        <w:rPr>
          <w:rFonts w:ascii="Roboto" w:hAnsi="Roboto"/>
          <w:sz w:val="36"/>
          <w:szCs w:val="36"/>
          <w:lang w:val="ru-RU"/>
        </w:rPr>
        <w:t xml:space="preserve">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>Проблему с кадрами Игорь Александрович называет своей главной головной болью. Сетует, что нелегко найти в селе человека, способного справиться с таким разноплановым хозяйством. Чтобы эффективно работать, нужны большие усилия, терпение и самоотдача. А зарплата у глав поселений при всех этих управленческих проблемах крайне скромная.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>Кадровый вопрос в актуальной повестке не только среди управленцев. С тех пор как в Тегульдете закрыли профессиональное училище, обострилась проблема с рабочими специальностями.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— И это бы еще полбеды, пока закрываем все потребности. Но это был реальный шанс для парней, которые после девятого класса не остались в школе. В армию еще по возрасту не берут, а в город или в другой район родители не пускают, боятся (и часто, не зря), что пропадет там их чадо. Ведь здесь, в селе, можно было бы получить профессию тракториста, бульдозериста или водителя и стать полезным «где родился». А сейчас мы рискуем потерять таких ребят. Эту проблему, считаю, нужно решать вместе с областной властью, — высказывает мнение Игорь Александрович. Уж ему, как отцу троих сыновей и двух дочерей, тема подрастающего поколения близка и понятна.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>К счастью, сфера дошкольного образования кадрами полностью укомплектована. Да и актуальной очереди в детские сады и группы на сегодняшний день нет. Все малыши при уходе и под присмотром.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Сейчас пристальное внимание уделяется обеспечению равного доступа к получению качественного образования и личной успешности каждого ребенка, независимо от места жительства. Так, в Тегульдете и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Берегаеве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в рамках федерального нацпроекта «Образование» реализуется региональный проект «Современная школа», позволивший обновить материально-техническую базу и открыть Центры образования цифрового и гуманитарного профилей «Точка роста». Для ребят здесь работают кружки технической и социально-педагогической направленностей.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>Спортивная жизнь — как важный аспект всестороннего развития и детей, и взрослых тоже не стоит на месте.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29 мая 2021 года в Тегульдете прошел областной турнир по греко-римской борьбе. За медали боролись порядка 80 юных спортсменов в 11 весовых категориях из Томска,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Тегульдетского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,  Первомайского и Томского районов.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>Соревнования проходили в обновленной детско-юношеской школе, расположенной в бывшем кинотеатре. Фасад здания был отремонтирован, внутри сделали косметический ремонт и полностью заменили проводку, освещение, оконные и дверные блоки.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Деньги на ремонт школы были выделены из резервного фонда губернатора Томской области в размере 828 тыс. рублей, плюс добавили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софинансирование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из местного бюджета в сумме 540 тыс. рублей.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Все больше людей в районе выбирают здоровый образ жизни и занятия спортом. По сравнению с 2019 годом показатель вырос на 10%.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Этому способствует основательная база: стадион «Таежный» на 500 человек, районный спортивный зал арочного типа, стрелковый тир, школьные спортзалы и площадки. </w:t>
      </w:r>
    </w:p>
    <w:p w:rsidR="00222B34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>Больше возможностей добавит освещенная лыжная трасса в Тегульдете и новенький комплекс для сдачи норм ГТО в п. Черный Яр.</w:t>
      </w:r>
    </w:p>
    <w:p w:rsidR="00A34F47" w:rsidRDefault="00A34F47" w:rsidP="00041BE7">
      <w:pPr>
        <w:pStyle w:val="af3"/>
        <w:rPr>
          <w:rFonts w:ascii="Roboto" w:hAnsi="Roboto"/>
          <w:sz w:val="36"/>
          <w:szCs w:val="36"/>
          <w:lang w:val="ru-RU"/>
        </w:rPr>
      </w:pPr>
    </w:p>
    <w:p w:rsidR="00222B34" w:rsidRDefault="00A34F47" w:rsidP="00041BE7">
      <w:pPr>
        <w:pStyle w:val="af3"/>
        <w:rPr>
          <w:rFonts w:ascii="Roboto" w:hAnsi="Roboto"/>
          <w:sz w:val="36"/>
          <w:szCs w:val="36"/>
          <w:lang w:val="ru-RU"/>
        </w:rPr>
      </w:pPr>
      <w:r w:rsidRPr="00A34F47">
        <w:rPr>
          <w:rFonts w:ascii="Roboto" w:hAnsi="Roboto"/>
          <w:sz w:val="36"/>
          <w:szCs w:val="36"/>
          <w:lang w:val="ru-RU"/>
        </w:rPr>
        <w:lastRenderedPageBreak/>
        <w:t>ВАЖНО ДЕРЖАТЬСЯ КОРНЕЙ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>Здоровье духа — культура — также среди приоритетов развития муниципалитета. Благодаря одноименному национальному проекту свои двери для юных читателей открыла модельная детская библиотека.</w:t>
      </w:r>
    </w:p>
    <w:p w:rsid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В помещении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зонировано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пространство и выполнен современный качественный ремонт, заменены электропроводка и двери. </w:t>
      </w:r>
      <w:proofErr w:type="gramStart"/>
      <w:r w:rsidRPr="00A34F47">
        <w:rPr>
          <w:rFonts w:ascii="PT Serif Caption" w:hAnsi="PT Serif Caption"/>
          <w:sz w:val="20"/>
          <w:szCs w:val="20"/>
          <w:lang w:val="ru-RU"/>
        </w:rPr>
        <w:t>Вместо обычных рядов с книгами здесь появились различные уголки для общения, игр и учебы, проведен беспроводной интернет.</w:t>
      </w:r>
      <w:proofErr w:type="gramEnd"/>
      <w:r w:rsidRPr="00A34F47">
        <w:rPr>
          <w:rFonts w:ascii="PT Serif Caption" w:hAnsi="PT Serif Caption"/>
          <w:sz w:val="20"/>
          <w:szCs w:val="20"/>
          <w:lang w:val="ru-RU"/>
        </w:rPr>
        <w:t xml:space="preserve"> Для учреждения закуплена новая мебель, оборудование и книги. Библиотека стала более светлой, просторной, яркой. Теперь дети и подростки не только читают новые книги, но и занимаются на компьютерах, играют в настольные игры и рисуют песком, сидя в уютных креслах.</w:t>
      </w:r>
    </w:p>
    <w:p w:rsidR="0059049C" w:rsidRPr="0059049C" w:rsidRDefault="0059049C" w:rsidP="00A34F47">
      <w:pPr>
        <w:pStyle w:val="af3"/>
        <w:rPr>
          <w:rFonts w:ascii="PT Serif Caption" w:hAnsi="PT Serif Caption"/>
          <w:i/>
          <w:sz w:val="16"/>
          <w:szCs w:val="16"/>
          <w:lang w:val="ru-RU"/>
        </w:rPr>
      </w:pPr>
      <w:r w:rsidRPr="0059049C">
        <w:rPr>
          <w:rFonts w:ascii="PT Serif Caption" w:hAnsi="PT Serif Caption"/>
          <w:i/>
          <w:sz w:val="16"/>
          <w:szCs w:val="16"/>
          <w:lang w:val="ru-RU"/>
        </w:rPr>
        <w:t xml:space="preserve">На создание модельной библиотеки в рамках регионального проекта «Культурная среда» был выделен 1 </w:t>
      </w:r>
      <w:proofErr w:type="gramStart"/>
      <w:r w:rsidRPr="0059049C">
        <w:rPr>
          <w:rFonts w:ascii="PT Serif Caption" w:hAnsi="PT Serif Caption"/>
          <w:i/>
          <w:sz w:val="16"/>
          <w:szCs w:val="16"/>
          <w:lang w:val="ru-RU"/>
        </w:rPr>
        <w:t>млн</w:t>
      </w:r>
      <w:proofErr w:type="gramEnd"/>
      <w:r w:rsidRPr="0059049C">
        <w:rPr>
          <w:rFonts w:ascii="PT Serif Caption" w:hAnsi="PT Serif Caption"/>
          <w:i/>
          <w:sz w:val="16"/>
          <w:szCs w:val="16"/>
          <w:lang w:val="ru-RU"/>
        </w:rPr>
        <w:t xml:space="preserve"> </w:t>
      </w:r>
      <w:proofErr w:type="spellStart"/>
      <w:r w:rsidRPr="0059049C">
        <w:rPr>
          <w:rFonts w:ascii="PT Serif Caption" w:hAnsi="PT Serif Caption"/>
          <w:i/>
          <w:sz w:val="16"/>
          <w:szCs w:val="16"/>
          <w:lang w:val="ru-RU"/>
        </w:rPr>
        <w:t>руб</w:t>
      </w:r>
      <w:proofErr w:type="spellEnd"/>
      <w:r w:rsidRPr="0059049C">
        <w:rPr>
          <w:rFonts w:ascii="PT Serif Caption" w:hAnsi="PT Serif Caption"/>
          <w:i/>
          <w:sz w:val="16"/>
          <w:szCs w:val="16"/>
          <w:lang w:val="ru-RU"/>
        </w:rPr>
        <w:t xml:space="preserve"> из областного бюджета, более 700 тыс. руб. из местного бюджета.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Еще одно примечательное событие произошло в местной культурной жизни. Проект по возрождению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чулымского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языка 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Тегульдетской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районной библиотеки выиграл грант в конкурсе среди музеев и учреждений музейного типа Томской области в рамках губернаторского проекта «Музей — точка роста». 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Сотрудники библиотеки совместно с учеными Института иностранных языков и международного сотрудничества ТГПУ и местным жителем,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чулымцем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Василием Михайловичем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Габовым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организовали очно-заочные занятия по изучению языка и быта малого народа Сибири.</w:t>
      </w:r>
    </w:p>
    <w:p w:rsidR="00A34F47" w:rsidRPr="00A34F47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По задумке организаторов, проект даст возможность </w:t>
      </w:r>
      <w:proofErr w:type="gramStart"/>
      <w:r w:rsidRPr="00A34F47">
        <w:rPr>
          <w:rFonts w:ascii="PT Serif Caption" w:hAnsi="PT Serif Caption"/>
          <w:sz w:val="20"/>
          <w:szCs w:val="20"/>
          <w:lang w:val="ru-RU"/>
        </w:rPr>
        <w:t>современным</w:t>
      </w:r>
      <w:proofErr w:type="gramEnd"/>
      <w:r w:rsidRPr="00A34F47">
        <w:rPr>
          <w:rFonts w:ascii="PT Serif Caption" w:hAnsi="PT Serif Caption"/>
          <w:sz w:val="20"/>
          <w:szCs w:val="20"/>
          <w:lang w:val="ru-RU"/>
        </w:rPr>
        <w:t xml:space="preserve"> </w:t>
      </w:r>
      <w:proofErr w:type="spellStart"/>
      <w:r w:rsidRPr="00A34F47">
        <w:rPr>
          <w:rFonts w:ascii="PT Serif Caption" w:hAnsi="PT Serif Caption"/>
          <w:sz w:val="20"/>
          <w:szCs w:val="20"/>
          <w:lang w:val="ru-RU"/>
        </w:rPr>
        <w:t>чулымцам</w:t>
      </w:r>
      <w:proofErr w:type="spellEnd"/>
      <w:r w:rsidRPr="00A34F47">
        <w:rPr>
          <w:rFonts w:ascii="PT Serif Caption" w:hAnsi="PT Serif Caption"/>
          <w:sz w:val="20"/>
          <w:szCs w:val="20"/>
          <w:lang w:val="ru-RU"/>
        </w:rPr>
        <w:t xml:space="preserve"> возродить свою культуру, язык и окончательно не забыть свои корни.</w:t>
      </w:r>
    </w:p>
    <w:p w:rsidR="00222B34" w:rsidRDefault="00A34F47" w:rsidP="00A34F47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A34F47">
        <w:rPr>
          <w:rFonts w:ascii="PT Serif Caption" w:hAnsi="PT Serif Caption"/>
          <w:sz w:val="20"/>
          <w:szCs w:val="20"/>
          <w:lang w:val="ru-RU"/>
        </w:rPr>
        <w:t xml:space="preserve">— У культуры обязательно должен быть свой уютный и комфортный дом. На днях проводим конкурс по отбору подрядчика для ремонта главного корпуса Центра творчества и досуга. Из-за роста цен на материалы нам пришлось скорректировать смету, чтобы уложиться в выделенные 57 </w:t>
      </w:r>
      <w:proofErr w:type="gramStart"/>
      <w:r w:rsidRPr="00A34F47">
        <w:rPr>
          <w:rFonts w:ascii="PT Serif Caption" w:hAnsi="PT Serif Caption"/>
          <w:sz w:val="20"/>
          <w:szCs w:val="20"/>
          <w:lang w:val="ru-RU"/>
        </w:rPr>
        <w:t>млн</w:t>
      </w:r>
      <w:proofErr w:type="gramEnd"/>
      <w:r w:rsidRPr="00A34F47">
        <w:rPr>
          <w:rFonts w:ascii="PT Serif Caption" w:hAnsi="PT Serif Caption"/>
          <w:sz w:val="20"/>
          <w:szCs w:val="20"/>
          <w:lang w:val="ru-RU"/>
        </w:rPr>
        <w:t xml:space="preserve"> рублей по федеральной программе «Комплексное развитие сельских территорий». До конца года отремонтируем кровлю, заменим окна-двери и частично фасад. Параллельно подготовили проектно-сметную документацию на внутреннюю отделку, чтоб попасть в федеральную программу по культуре на следующий год, — поделился планами Игорь Александрович.  </w:t>
      </w:r>
      <w:r w:rsidR="00222B34" w:rsidRPr="00222B34">
        <w:rPr>
          <w:rFonts w:ascii="PT Serif Caption" w:hAnsi="PT Serif Caption"/>
          <w:sz w:val="20"/>
          <w:szCs w:val="20"/>
          <w:lang w:val="ru-RU"/>
        </w:rPr>
        <w:t xml:space="preserve"> </w:t>
      </w:r>
    </w:p>
    <w:p w:rsidR="0059049C" w:rsidRDefault="0059049C" w:rsidP="00222B34">
      <w:pPr>
        <w:pStyle w:val="af3"/>
        <w:rPr>
          <w:rFonts w:ascii="Helvetica Light Oblique" w:hAnsi="Helvetica Light Oblique"/>
          <w:sz w:val="16"/>
          <w:szCs w:val="16"/>
          <w:lang w:val="ru-RU"/>
        </w:rPr>
      </w:pPr>
      <w:r w:rsidRPr="0059049C">
        <w:rPr>
          <w:rFonts w:ascii="Helvetica Light Oblique" w:hAnsi="Helvetica Light Oblique"/>
          <w:sz w:val="16"/>
          <w:szCs w:val="16"/>
          <w:lang w:val="ru-RU"/>
        </w:rPr>
        <w:t>Для сведения</w:t>
      </w:r>
    </w:p>
    <w:p w:rsidR="0059049C" w:rsidRDefault="0059049C" w:rsidP="00222B34">
      <w:pPr>
        <w:pStyle w:val="af3"/>
        <w:rPr>
          <w:rFonts w:ascii="Helvetica Light Oblique" w:hAnsi="Helvetica Light Oblique"/>
          <w:sz w:val="16"/>
          <w:szCs w:val="16"/>
          <w:lang w:val="ru-RU"/>
        </w:rPr>
      </w:pPr>
      <w:r w:rsidRPr="0059049C">
        <w:rPr>
          <w:rFonts w:ascii="Helvetica Light Oblique" w:hAnsi="Helvetica Light Oblique"/>
          <w:sz w:val="16"/>
          <w:szCs w:val="16"/>
          <w:lang w:val="ru-RU"/>
        </w:rPr>
        <w:t xml:space="preserve">Задолго до основания села Тегульдет, около 400 лет назад, на этих землях образовалась </w:t>
      </w:r>
      <w:proofErr w:type="spellStart"/>
      <w:r w:rsidRPr="0059049C">
        <w:rPr>
          <w:rFonts w:ascii="Helvetica Light Oblique" w:hAnsi="Helvetica Light Oblique"/>
          <w:sz w:val="16"/>
          <w:szCs w:val="16"/>
          <w:lang w:val="ru-RU"/>
        </w:rPr>
        <w:t>Тутало-Чулымская</w:t>
      </w:r>
      <w:proofErr w:type="spellEnd"/>
      <w:r w:rsidRPr="0059049C">
        <w:rPr>
          <w:rFonts w:ascii="Helvetica Light Oblique" w:hAnsi="Helvetica Light Oblique"/>
          <w:sz w:val="16"/>
          <w:szCs w:val="16"/>
          <w:lang w:val="ru-RU"/>
        </w:rPr>
        <w:t xml:space="preserve"> волость. По названию местности ее коренных жителей стали называть </w:t>
      </w:r>
      <w:proofErr w:type="spellStart"/>
      <w:r w:rsidRPr="0059049C">
        <w:rPr>
          <w:rFonts w:ascii="Helvetica Light Oblique" w:hAnsi="Helvetica Light Oblique"/>
          <w:sz w:val="16"/>
          <w:szCs w:val="16"/>
          <w:lang w:val="ru-RU"/>
        </w:rPr>
        <w:t>чулымцами</w:t>
      </w:r>
      <w:proofErr w:type="spellEnd"/>
      <w:r w:rsidRPr="0059049C">
        <w:rPr>
          <w:rFonts w:ascii="Helvetica Light Oblique" w:hAnsi="Helvetica Light Oblique"/>
          <w:sz w:val="16"/>
          <w:szCs w:val="16"/>
          <w:lang w:val="ru-RU"/>
        </w:rPr>
        <w:t xml:space="preserve">. Коренное население занималось в основном рыболовством, охотой и собирательством. Семьи </w:t>
      </w:r>
      <w:proofErr w:type="spellStart"/>
      <w:r w:rsidRPr="0059049C">
        <w:rPr>
          <w:rFonts w:ascii="Helvetica Light Oblique" w:hAnsi="Helvetica Light Oblique"/>
          <w:sz w:val="16"/>
          <w:szCs w:val="16"/>
          <w:lang w:val="ru-RU"/>
        </w:rPr>
        <w:t>чулымцев</w:t>
      </w:r>
      <w:proofErr w:type="spellEnd"/>
      <w:r w:rsidRPr="0059049C">
        <w:rPr>
          <w:rFonts w:ascii="Helvetica Light Oblique" w:hAnsi="Helvetica Light Oblique"/>
          <w:sz w:val="16"/>
          <w:szCs w:val="16"/>
          <w:lang w:val="ru-RU"/>
        </w:rPr>
        <w:t xml:space="preserve"> селились юртами, которые назывались по имени семьи. Они управлялись своими князьками, платили ясак енисейским киргизам, позже русским царям.  С приходом русского населения автономность проживания </w:t>
      </w:r>
      <w:proofErr w:type="spellStart"/>
      <w:r w:rsidRPr="0059049C">
        <w:rPr>
          <w:rFonts w:ascii="Helvetica Light Oblique" w:hAnsi="Helvetica Light Oblique"/>
          <w:sz w:val="16"/>
          <w:szCs w:val="16"/>
          <w:lang w:val="ru-RU"/>
        </w:rPr>
        <w:t>чулымцев</w:t>
      </w:r>
      <w:proofErr w:type="spellEnd"/>
      <w:r w:rsidRPr="0059049C">
        <w:rPr>
          <w:rFonts w:ascii="Helvetica Light Oblique" w:hAnsi="Helvetica Light Oblique"/>
          <w:sz w:val="16"/>
          <w:szCs w:val="16"/>
          <w:lang w:val="ru-RU"/>
        </w:rPr>
        <w:t xml:space="preserve"> была нарушена, вследствие чего стал изменяться и быт коренного населения. Изменились условия проживания. Появились заимствованные традиции, обычаи, а свои — понемногу забывались, язык стал постепенно исчезать.</w:t>
      </w:r>
    </w:p>
    <w:p w:rsidR="00222B34" w:rsidRDefault="0059049C" w:rsidP="00222B34">
      <w:pPr>
        <w:pStyle w:val="af3"/>
        <w:rPr>
          <w:rFonts w:ascii="Roboto" w:hAnsi="Roboto"/>
          <w:sz w:val="36"/>
          <w:szCs w:val="36"/>
          <w:lang w:val="ru-RU"/>
        </w:rPr>
      </w:pPr>
      <w:r w:rsidRPr="0059049C">
        <w:rPr>
          <w:rFonts w:ascii="Roboto" w:hAnsi="Roboto"/>
          <w:sz w:val="36"/>
          <w:szCs w:val="36"/>
          <w:lang w:val="ru-RU"/>
        </w:rPr>
        <w:t>СО СВОИМ УКЛАДОМ</w:t>
      </w:r>
    </w:p>
    <w:p w:rsidR="0059049C" w:rsidRPr="0059049C" w:rsidRDefault="0059049C" w:rsidP="0059049C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59049C">
        <w:rPr>
          <w:rFonts w:ascii="PT Serif Caption" w:hAnsi="PT Serif Caption"/>
          <w:sz w:val="20"/>
          <w:szCs w:val="20"/>
          <w:lang w:val="ru-RU"/>
        </w:rPr>
        <w:t xml:space="preserve">Планировать и предугадывать несколько вариантов развития событий приучила сибирская природа. Минувшее лето выдалось сырым. Из-за частых проливных дождей не успевали подсохнуть дороги, которым досталось еще в обильное, как никогда, половодье. Во время разлива по весне, Чулым отрезал от большой земли </w:t>
      </w:r>
      <w:proofErr w:type="spellStart"/>
      <w:r w:rsidRPr="0059049C">
        <w:rPr>
          <w:rFonts w:ascii="PT Serif Caption" w:hAnsi="PT Serif Caption"/>
          <w:sz w:val="20"/>
          <w:szCs w:val="20"/>
          <w:lang w:val="ru-RU"/>
        </w:rPr>
        <w:t>Берегаево</w:t>
      </w:r>
      <w:proofErr w:type="spellEnd"/>
      <w:r w:rsidRPr="0059049C">
        <w:rPr>
          <w:rFonts w:ascii="PT Serif Caption" w:hAnsi="PT Serif Caption"/>
          <w:sz w:val="20"/>
          <w:szCs w:val="20"/>
          <w:lang w:val="ru-RU"/>
        </w:rPr>
        <w:t xml:space="preserve">, Белый Яр, </w:t>
      </w:r>
      <w:proofErr w:type="spellStart"/>
      <w:r w:rsidRPr="0059049C">
        <w:rPr>
          <w:rFonts w:ascii="PT Serif Caption" w:hAnsi="PT Serif Caption"/>
          <w:sz w:val="20"/>
          <w:szCs w:val="20"/>
          <w:lang w:val="ru-RU"/>
        </w:rPr>
        <w:t>Новошумилово</w:t>
      </w:r>
      <w:proofErr w:type="spellEnd"/>
      <w:r w:rsidRPr="0059049C">
        <w:rPr>
          <w:rFonts w:ascii="PT Serif Caption" w:hAnsi="PT Serif Caption"/>
          <w:sz w:val="20"/>
          <w:szCs w:val="20"/>
          <w:lang w:val="ru-RU"/>
        </w:rPr>
        <w:t xml:space="preserve">, Озерное и </w:t>
      </w:r>
      <w:proofErr w:type="spellStart"/>
      <w:r w:rsidRPr="0059049C">
        <w:rPr>
          <w:rFonts w:ascii="PT Serif Caption" w:hAnsi="PT Serif Caption"/>
          <w:sz w:val="20"/>
          <w:szCs w:val="20"/>
          <w:lang w:val="ru-RU"/>
        </w:rPr>
        <w:t>Центрополигон</w:t>
      </w:r>
      <w:proofErr w:type="spellEnd"/>
      <w:r w:rsidRPr="0059049C">
        <w:rPr>
          <w:rFonts w:ascii="PT Serif Caption" w:hAnsi="PT Serif Caption"/>
          <w:sz w:val="20"/>
          <w:szCs w:val="20"/>
          <w:lang w:val="ru-RU"/>
        </w:rPr>
        <w:t xml:space="preserve">, вода доходила до </w:t>
      </w:r>
      <w:proofErr w:type="spellStart"/>
      <w:r w:rsidRPr="0059049C">
        <w:rPr>
          <w:rFonts w:ascii="PT Serif Caption" w:hAnsi="PT Serif Caption"/>
          <w:sz w:val="20"/>
          <w:szCs w:val="20"/>
          <w:lang w:val="ru-RU"/>
        </w:rPr>
        <w:t>Новошумиловского</w:t>
      </w:r>
      <w:proofErr w:type="spellEnd"/>
      <w:r w:rsidRPr="0059049C">
        <w:rPr>
          <w:rFonts w:ascii="PT Serif Caption" w:hAnsi="PT Serif Caption"/>
          <w:sz w:val="20"/>
          <w:szCs w:val="20"/>
          <w:lang w:val="ru-RU"/>
        </w:rPr>
        <w:t xml:space="preserve"> перекрестка. Но люди здесь не привыкли отчаиваться: занимались огородами, ремонтами и личными подворьями. А в июле радовались буйно зеленеющей траве и готовились к сенокосу. </w:t>
      </w:r>
    </w:p>
    <w:p w:rsidR="0059049C" w:rsidRDefault="0059049C" w:rsidP="0059049C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59049C">
        <w:rPr>
          <w:rFonts w:ascii="PT Serif Caption" w:hAnsi="PT Serif Caption"/>
          <w:sz w:val="20"/>
          <w:szCs w:val="20"/>
          <w:lang w:val="ru-RU"/>
        </w:rPr>
        <w:t xml:space="preserve">К слову, крестьянско-фермерское хозяйство Александра Санько из Красной Горки заготовило </w:t>
      </w:r>
      <w:proofErr w:type="gramStart"/>
      <w:r w:rsidRPr="0059049C">
        <w:rPr>
          <w:rFonts w:ascii="PT Serif Caption" w:hAnsi="PT Serif Caption"/>
          <w:sz w:val="20"/>
          <w:szCs w:val="20"/>
          <w:lang w:val="ru-RU"/>
        </w:rPr>
        <w:t>более тысячи рулонов</w:t>
      </w:r>
      <w:proofErr w:type="gramEnd"/>
      <w:r w:rsidRPr="0059049C">
        <w:rPr>
          <w:rFonts w:ascii="PT Serif Caption" w:hAnsi="PT Serif Caption"/>
          <w:sz w:val="20"/>
          <w:szCs w:val="20"/>
          <w:lang w:val="ru-RU"/>
        </w:rPr>
        <w:t xml:space="preserve"> сена, примерно по 35 ц. на каждую голову КРС, которых у него насчитывается свыше 60. Район выделил технику и помог с восстановлением размытых подъездных путей к сенокосным угодьям, чтобы не сокращалось поголовье. А фермер, в свою очередь, предоставил работу местным жителям, которые из-за неурожая черники и шишки лишились дополнительного заработка. </w:t>
      </w:r>
    </w:p>
    <w:p w:rsidR="0059049C" w:rsidRPr="0059049C" w:rsidRDefault="0059049C" w:rsidP="0059049C">
      <w:pPr>
        <w:pStyle w:val="af3"/>
        <w:rPr>
          <w:rFonts w:ascii="PT Serif Caption" w:hAnsi="PT Serif Caption"/>
          <w:i/>
          <w:sz w:val="16"/>
          <w:szCs w:val="16"/>
          <w:lang w:val="ru-RU"/>
        </w:rPr>
      </w:pPr>
      <w:proofErr w:type="gramStart"/>
      <w:r w:rsidRPr="0059049C">
        <w:rPr>
          <w:rFonts w:ascii="PT Serif Caption" w:hAnsi="PT Serif Caption"/>
          <w:i/>
          <w:sz w:val="16"/>
          <w:szCs w:val="16"/>
          <w:lang w:val="ru-RU"/>
        </w:rPr>
        <w:lastRenderedPageBreak/>
        <w:t>Агро-промышленный</w:t>
      </w:r>
      <w:proofErr w:type="gramEnd"/>
      <w:r w:rsidRPr="0059049C">
        <w:rPr>
          <w:rFonts w:ascii="PT Serif Caption" w:hAnsi="PT Serif Caption"/>
          <w:i/>
          <w:sz w:val="16"/>
          <w:szCs w:val="16"/>
          <w:lang w:val="ru-RU"/>
        </w:rPr>
        <w:t xml:space="preserve"> комплекс в </w:t>
      </w:r>
      <w:proofErr w:type="spellStart"/>
      <w:r w:rsidRPr="0059049C">
        <w:rPr>
          <w:rFonts w:ascii="PT Serif Caption" w:hAnsi="PT Serif Caption"/>
          <w:i/>
          <w:sz w:val="16"/>
          <w:szCs w:val="16"/>
          <w:lang w:val="ru-RU"/>
        </w:rPr>
        <w:t>Тегульдетском</w:t>
      </w:r>
      <w:proofErr w:type="spellEnd"/>
      <w:r w:rsidRPr="0059049C">
        <w:rPr>
          <w:rFonts w:ascii="PT Serif Caption" w:hAnsi="PT Serif Caption"/>
          <w:i/>
          <w:sz w:val="16"/>
          <w:szCs w:val="16"/>
          <w:lang w:val="ru-RU"/>
        </w:rPr>
        <w:t xml:space="preserve"> районе скромно представлен двумя крестьянско-фермерскими хозяйствами, одним предпринимателем и 336 личными подсобными хозяйствами. </w:t>
      </w:r>
    </w:p>
    <w:p w:rsidR="0059049C" w:rsidRPr="0059049C" w:rsidRDefault="0059049C" w:rsidP="0059049C">
      <w:pPr>
        <w:pStyle w:val="af3"/>
        <w:rPr>
          <w:rFonts w:ascii="PT Serif Caption" w:hAnsi="PT Serif Caption"/>
          <w:i/>
          <w:sz w:val="16"/>
          <w:szCs w:val="16"/>
          <w:lang w:val="ru-RU"/>
        </w:rPr>
      </w:pPr>
      <w:r w:rsidRPr="0059049C">
        <w:rPr>
          <w:rFonts w:ascii="PT Serif Caption" w:hAnsi="PT Serif Caption"/>
          <w:i/>
          <w:sz w:val="16"/>
          <w:szCs w:val="16"/>
          <w:lang w:val="ru-RU"/>
        </w:rPr>
        <w:t>Разработана и действует муниципальная программа «Развитие малых форм хозяйствования», предусматривающая поддержку ЛПХ.</w:t>
      </w:r>
    </w:p>
    <w:p w:rsidR="0059049C" w:rsidRPr="0059049C" w:rsidRDefault="0059049C" w:rsidP="0059049C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59049C">
        <w:rPr>
          <w:rFonts w:ascii="PT Serif Caption" w:hAnsi="PT Serif Caption"/>
          <w:sz w:val="20"/>
          <w:szCs w:val="20"/>
          <w:lang w:val="ru-RU"/>
        </w:rPr>
        <w:t xml:space="preserve">Не всем подходит такой уклад. Он впору тем, кто привык работать руками и делать это на совесть, ни на кого не полагаясь. Для кого капризы природы и местами отсутствие </w:t>
      </w:r>
      <w:proofErr w:type="spellStart"/>
      <w:r w:rsidRPr="0059049C">
        <w:rPr>
          <w:rFonts w:ascii="PT Serif Caption" w:hAnsi="PT Serif Caption"/>
          <w:sz w:val="20"/>
          <w:szCs w:val="20"/>
          <w:lang w:val="ru-RU"/>
        </w:rPr>
        <w:t>инернета</w:t>
      </w:r>
      <w:proofErr w:type="spellEnd"/>
      <w:r w:rsidRPr="0059049C">
        <w:rPr>
          <w:rFonts w:ascii="PT Serif Caption" w:hAnsi="PT Serif Caption"/>
          <w:sz w:val="20"/>
          <w:szCs w:val="20"/>
          <w:lang w:val="ru-RU"/>
        </w:rPr>
        <w:t xml:space="preserve"> и мобильной связи - лишь повод сменить деятельность. </w:t>
      </w:r>
    </w:p>
    <w:p w:rsidR="00041BE7" w:rsidRDefault="0059049C" w:rsidP="0059049C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59049C">
        <w:rPr>
          <w:rFonts w:ascii="PT Serif Caption" w:hAnsi="PT Serif Caption"/>
          <w:sz w:val="20"/>
          <w:szCs w:val="20"/>
          <w:lang w:val="ru-RU"/>
        </w:rPr>
        <w:t xml:space="preserve">— У нас своя специфика - вам так, наверное, каждый глава говорит, — улыбается Игорь Александрович. — Но мы, действительно, нетипичная территория, под общие правила не подходим. Тут все на виду, и каждого жителя в лицо знаешь, все здесь постоянно пересекаемся. И когда на улице к тебе кто-то подходит, уже понимаешь, о чем он хочет спросить. Так и получается, что всегда в курсе всех вопросов. Будь то замена перегоревшего фонаря на улице, </w:t>
      </w:r>
      <w:proofErr w:type="spellStart"/>
      <w:r w:rsidRPr="0059049C">
        <w:rPr>
          <w:rFonts w:ascii="PT Serif Caption" w:hAnsi="PT Serif Caption"/>
          <w:sz w:val="20"/>
          <w:szCs w:val="20"/>
          <w:lang w:val="ru-RU"/>
        </w:rPr>
        <w:t>нечищенный</w:t>
      </w:r>
      <w:proofErr w:type="spellEnd"/>
      <w:r w:rsidRPr="0059049C">
        <w:rPr>
          <w:rFonts w:ascii="PT Serif Caption" w:hAnsi="PT Serif Caption"/>
          <w:sz w:val="20"/>
          <w:szCs w:val="20"/>
          <w:lang w:val="ru-RU"/>
        </w:rPr>
        <w:t xml:space="preserve"> снег или срочный ремонт здания. И мы всегда готовимся к разным сценариям: не удалось поучаствовать в одной программе, подадим документы в другую, а там, глядишь, еще возможность подвернется. Так потихоньку все планы и реализуем.  </w:t>
      </w:r>
    </w:p>
    <w:p w:rsidR="0059049C" w:rsidRDefault="0059049C" w:rsidP="0059049C">
      <w:pPr>
        <w:pStyle w:val="af3"/>
        <w:rPr>
          <w:rFonts w:ascii="PT Serif Caption" w:hAnsi="PT Serif Caption"/>
          <w:sz w:val="20"/>
          <w:szCs w:val="20"/>
          <w:lang w:val="ru-RU"/>
        </w:rPr>
      </w:pPr>
      <w:bookmarkStart w:id="0" w:name="_GoBack"/>
      <w:bookmarkEnd w:id="0"/>
    </w:p>
    <w:sectPr w:rsidR="0059049C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47" w:rsidRDefault="00A34F47" w:rsidP="002868CF">
      <w:r>
        <w:separator/>
      </w:r>
    </w:p>
  </w:endnote>
  <w:endnote w:type="continuationSeparator" w:id="0">
    <w:p w:rsidR="00A34F47" w:rsidRDefault="00A34F47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47" w:rsidRDefault="00A34F47" w:rsidP="002868CF">
      <w:r>
        <w:separator/>
      </w:r>
    </w:p>
  </w:footnote>
  <w:footnote w:type="continuationSeparator" w:id="0">
    <w:p w:rsidR="00A34F47" w:rsidRDefault="00A34F47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47" w:rsidRPr="00B05AC3" w:rsidRDefault="00A34F47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ИЮЛЬ-СЕНТЯБРЬ  2021</w:t>
    </w:r>
  </w:p>
  <w:p w:rsidR="00A34F47" w:rsidRDefault="00A34F4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A34F47" w:rsidRDefault="00A34F4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A34F47" w:rsidRPr="00B05AC3" w:rsidRDefault="00A34F47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41BE7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41173"/>
    <w:rsid w:val="001635F8"/>
    <w:rsid w:val="001663A6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22B34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57CA9"/>
    <w:rsid w:val="00565FA9"/>
    <w:rsid w:val="005750F0"/>
    <w:rsid w:val="00585C9C"/>
    <w:rsid w:val="005904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0E9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B7B28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8F17E8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34F47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058C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5D79"/>
    <w:rsid w:val="00EF66F0"/>
    <w:rsid w:val="00F306F1"/>
    <w:rsid w:val="00F34AE7"/>
    <w:rsid w:val="00F401A3"/>
    <w:rsid w:val="00F42144"/>
    <w:rsid w:val="00F60C83"/>
    <w:rsid w:val="00F656A0"/>
    <w:rsid w:val="00F771FF"/>
    <w:rsid w:val="00F774BA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24</cp:revision>
  <dcterms:created xsi:type="dcterms:W3CDTF">2018-01-22T02:08:00Z</dcterms:created>
  <dcterms:modified xsi:type="dcterms:W3CDTF">2021-10-07T08:43:00Z</dcterms:modified>
</cp:coreProperties>
</file>