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C6" w:rsidRPr="00991EC6" w:rsidRDefault="00991EC6" w:rsidP="00991EC6">
      <w:pPr>
        <w:autoSpaceDE w:val="0"/>
        <w:autoSpaceDN w:val="0"/>
        <w:adjustRightInd w:val="0"/>
        <w:spacing w:after="0" w:line="680" w:lineRule="atLeast"/>
        <w:ind w:firstLine="0"/>
        <w:jc w:val="left"/>
        <w:textAlignment w:val="center"/>
        <w:rPr>
          <w:rFonts w:ascii="Roboto Bk" w:eastAsiaTheme="minorHAnsi" w:hAnsi="Roboto Bk" w:cs="Roboto Bk"/>
          <w:caps/>
          <w:color w:val="274D9C"/>
          <w:sz w:val="80"/>
          <w:szCs w:val="80"/>
          <w:lang w:eastAsia="en-US"/>
        </w:rPr>
      </w:pPr>
      <w:r>
        <w:rPr>
          <w:rFonts w:ascii="Roboto Bk" w:eastAsiaTheme="minorHAnsi" w:hAnsi="Roboto Bk" w:cs="Roboto Bk"/>
          <w:caps/>
          <w:color w:val="274D9C"/>
          <w:sz w:val="80"/>
          <w:szCs w:val="80"/>
          <w:lang w:eastAsia="en-US"/>
        </w:rPr>
        <w:t xml:space="preserve">15 </w:t>
      </w:r>
      <w:r w:rsidRPr="00991EC6">
        <w:rPr>
          <w:rFonts w:ascii="Roboto Bk" w:eastAsiaTheme="minorHAnsi" w:hAnsi="Roboto Bk" w:cs="Roboto Bk"/>
          <w:caps/>
          <w:color w:val="274D9C"/>
          <w:sz w:val="80"/>
          <w:szCs w:val="80"/>
          <w:lang w:eastAsia="en-US"/>
        </w:rPr>
        <w:t>лет вместе</w:t>
      </w:r>
    </w:p>
    <w:p w:rsidR="00D53E93" w:rsidRPr="00D53E93" w:rsidRDefault="00D53E93" w:rsidP="00D53E93">
      <w:pPr>
        <w:autoSpaceDE w:val="0"/>
        <w:autoSpaceDN w:val="0"/>
        <w:adjustRightInd w:val="0"/>
        <w:spacing w:after="0" w:line="288" w:lineRule="auto"/>
        <w:ind w:left="5240" w:firstLine="0"/>
        <w:jc w:val="right"/>
        <w:textAlignment w:val="center"/>
        <w:rPr>
          <w:rFonts w:ascii="Georgia" w:eastAsiaTheme="minorHAnsi" w:hAnsi="Georgia" w:cs="Georgia"/>
          <w:i/>
          <w:iCs/>
          <w:color w:val="000000"/>
          <w:sz w:val="18"/>
          <w:szCs w:val="18"/>
          <w:lang w:eastAsia="en-US"/>
        </w:rPr>
      </w:pPr>
    </w:p>
    <w:p w:rsidR="00873BD3" w:rsidRPr="00873BD3" w:rsidRDefault="00873BD3" w:rsidP="00873BD3">
      <w:pPr>
        <w:ind w:left="284" w:firstLine="0"/>
        <w:rPr>
          <w:rFonts w:ascii="PT Serif Caption" w:hAnsi="PT Serif Caption"/>
          <w:sz w:val="20"/>
          <w:szCs w:val="20"/>
        </w:rPr>
      </w:pPr>
      <w:bookmarkStart w:id="0" w:name="_GoBack"/>
      <w:proofErr w:type="gramStart"/>
      <w:r w:rsidRPr="00873BD3">
        <w:rPr>
          <w:rFonts w:ascii="PT Serif Caption" w:hAnsi="PT Serif Caption"/>
          <w:sz w:val="20"/>
          <w:szCs w:val="20"/>
        </w:rPr>
        <w:t>Современные вызовы требуют от управленца муниципального уровня владения так называемыми софт-</w:t>
      </w:r>
      <w:proofErr w:type="spellStart"/>
      <w:r w:rsidRPr="00873BD3">
        <w:rPr>
          <w:rFonts w:ascii="PT Serif Caption" w:hAnsi="PT Serif Caption"/>
          <w:sz w:val="20"/>
          <w:szCs w:val="20"/>
        </w:rPr>
        <w:t>скиллс</w:t>
      </w:r>
      <w:proofErr w:type="spellEnd"/>
      <w:r w:rsidRPr="00873BD3">
        <w:rPr>
          <w:rFonts w:ascii="PT Serif Caption" w:hAnsi="PT Serif Caption"/>
          <w:sz w:val="20"/>
          <w:szCs w:val="20"/>
        </w:rPr>
        <w:t xml:space="preserve"> (от англ. «гибкие навыки»).</w:t>
      </w:r>
      <w:proofErr w:type="gramEnd"/>
      <w:r w:rsidRPr="00873BD3">
        <w:rPr>
          <w:rFonts w:ascii="PT Serif Caption" w:hAnsi="PT Serif Caption"/>
          <w:sz w:val="20"/>
          <w:szCs w:val="20"/>
        </w:rPr>
        <w:t xml:space="preserve"> Сейчас более востребованы не люди-функции, а профессионалы с широким спектром знаний, способные мыслить комплексно и стратегически. Карьерный ро</w:t>
      </w:r>
      <w:proofErr w:type="gramStart"/>
      <w:r w:rsidRPr="00873BD3">
        <w:rPr>
          <w:rFonts w:ascii="PT Serif Caption" w:hAnsi="PT Serif Caption"/>
          <w:sz w:val="20"/>
          <w:szCs w:val="20"/>
        </w:rPr>
        <w:t>ст в пр</w:t>
      </w:r>
      <w:proofErr w:type="gramEnd"/>
      <w:r w:rsidRPr="00873BD3">
        <w:rPr>
          <w:rFonts w:ascii="PT Serif Caption" w:hAnsi="PT Serif Caption"/>
          <w:sz w:val="20"/>
          <w:szCs w:val="20"/>
        </w:rPr>
        <w:t xml:space="preserve">офессии подразумевает постоянное, непрерывное образование. Поэтому обучающие мероприятия для представителей органов МСУ стали одним из главных векторов работы Совета. Выпуск этого номера пришелся на сентябрь, что послужило для нас еще одним поводом вспомнить самые яркие «школьные» моменты за 15 лет.  </w:t>
      </w:r>
    </w:p>
    <w:p w:rsidR="00873BD3" w:rsidRPr="00873BD3" w:rsidRDefault="00873BD3" w:rsidP="00873BD3">
      <w:pPr>
        <w:ind w:left="284" w:firstLine="0"/>
        <w:rPr>
          <w:rFonts w:ascii="PT Serif Caption" w:hAnsi="PT Serif Caption"/>
          <w:sz w:val="20"/>
          <w:szCs w:val="20"/>
        </w:rPr>
      </w:pPr>
      <w:r w:rsidRPr="00873BD3">
        <w:rPr>
          <w:rFonts w:ascii="PT Serif Caption" w:hAnsi="PT Serif Caption"/>
          <w:sz w:val="20"/>
          <w:szCs w:val="20"/>
        </w:rPr>
        <w:t xml:space="preserve">Каких только образовательных форм не перепробовали в Совете за эти годы: от классических семинаров и «круглых столов» до жарких дискуссий и факультативов по деловому общению, технологиям </w:t>
      </w:r>
      <w:proofErr w:type="spellStart"/>
      <w:r w:rsidRPr="00873BD3">
        <w:rPr>
          <w:rFonts w:ascii="PT Serif Caption" w:hAnsi="PT Serif Caption"/>
          <w:sz w:val="20"/>
          <w:szCs w:val="20"/>
        </w:rPr>
        <w:t>командообразования</w:t>
      </w:r>
      <w:proofErr w:type="spellEnd"/>
      <w:r w:rsidRPr="00873BD3">
        <w:rPr>
          <w:rFonts w:ascii="PT Serif Caption" w:hAnsi="PT Serif Caption"/>
          <w:sz w:val="20"/>
          <w:szCs w:val="20"/>
        </w:rPr>
        <w:t xml:space="preserve"> и стратегического планирования. Выступающими и модераторами были приглашенные специалисты областного и федерального уровня власти, представители надзорных органов, муниципалы-практики и сотрудники Исполнительной дирекции Совета.</w:t>
      </w:r>
    </w:p>
    <w:p w:rsidR="00873BD3" w:rsidRPr="00873BD3" w:rsidRDefault="00873BD3" w:rsidP="00873BD3">
      <w:pPr>
        <w:ind w:left="284" w:firstLine="0"/>
        <w:rPr>
          <w:rFonts w:ascii="PT Serif Caption" w:hAnsi="PT Serif Caption"/>
          <w:sz w:val="20"/>
          <w:szCs w:val="20"/>
        </w:rPr>
      </w:pPr>
      <w:r w:rsidRPr="00873BD3">
        <w:rPr>
          <w:rFonts w:ascii="PT Serif Caption" w:hAnsi="PT Serif Caption"/>
          <w:sz w:val="20"/>
          <w:szCs w:val="20"/>
        </w:rPr>
        <w:t>Совет муниципальных образований Томской области задумывал обучающие проекты, например, такие как «Муниципальный менеджер» не для того, чтобы диктовать и агитировать, заставляя всех муниципальных управленцев работать по одинаковым схемам. Задача - замотивировать лидеров думать на перспективу, находить нестандартные методы и подходы и наработать новые эффективные практики.</w:t>
      </w:r>
    </w:p>
    <w:p w:rsidR="003F36F4" w:rsidRPr="00873BD3" w:rsidRDefault="00873BD3" w:rsidP="00873BD3">
      <w:pPr>
        <w:ind w:left="284" w:firstLine="0"/>
        <w:rPr>
          <w:rFonts w:ascii="PT Serif Caption" w:hAnsi="PT Serif Caption"/>
          <w:sz w:val="20"/>
          <w:szCs w:val="20"/>
        </w:rPr>
      </w:pPr>
      <w:r w:rsidRPr="00873BD3">
        <w:rPr>
          <w:rFonts w:ascii="PT Serif Caption" w:hAnsi="PT Serif Caption"/>
          <w:sz w:val="20"/>
          <w:szCs w:val="20"/>
        </w:rPr>
        <w:t>Пандемия только ускорила процесс перехода Совета на дистанционные формы работы. И это не сказалось на их качестве и количестве. Стабильно на площадке Совета организуется более 50 обучающих мероприятий в год. Сейчас в практике - сочетание онлайн и традиционных форматов.</w:t>
      </w:r>
      <w:bookmarkEnd w:id="0"/>
    </w:p>
    <w:sectPr w:rsidR="003F36F4" w:rsidRPr="00873BD3" w:rsidSect="00055904">
      <w:headerReference w:type="even" r:id="rId9"/>
      <w:headerReference w:type="default" r:id="rId10"/>
      <w:footerReference w:type="even" r:id="rId11"/>
      <w:footerReference w:type="default" r:id="rId12"/>
      <w:headerReference w:type="first" r:id="rId13"/>
      <w:footerReference w:type="first" r:id="rId14"/>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F5" w:rsidRDefault="00BA00F5" w:rsidP="002868CF">
      <w:r>
        <w:separator/>
      </w:r>
    </w:p>
  </w:endnote>
  <w:endnote w:type="continuationSeparator" w:id="0">
    <w:p w:rsidR="00BA00F5" w:rsidRDefault="00BA00F5"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Times New Roman"/>
    <w:panose1 w:val="00000000000000000000"/>
    <w:charset w:val="CC"/>
    <w:family w:val="auto"/>
    <w:pitch w:val="variable"/>
    <w:sig w:usb0="E00002EF" w:usb1="5000205B" w:usb2="00000020" w:usb3="00000000" w:csb0="0000019F" w:csb1="00000000"/>
  </w:font>
  <w:font w:name="PT Serif Caption">
    <w:altName w:val="Century"/>
    <w:panose1 w:val="02060603050505020204"/>
    <w:charset w:val="CC"/>
    <w:family w:val="roman"/>
    <w:pitch w:val="variable"/>
    <w:sig w:usb0="A00002EF"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altName w:val="Arial"/>
    <w:panose1 w:val="00000000000000000000"/>
    <w:charset w:val="00"/>
    <w:family w:val="modern"/>
    <w:notTrueType/>
    <w:pitch w:val="variable"/>
    <w:sig w:usb0="6000028F" w:usb1="0000001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40" w:rsidRDefault="00BE08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40" w:rsidRDefault="00BE08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40" w:rsidRDefault="00BE08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F5" w:rsidRDefault="00BA00F5" w:rsidP="002868CF">
      <w:r>
        <w:separator/>
      </w:r>
    </w:p>
  </w:footnote>
  <w:footnote w:type="continuationSeparator" w:id="0">
    <w:p w:rsidR="00BA00F5" w:rsidRDefault="00BA00F5"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40" w:rsidRDefault="00BE08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0B" w:rsidRPr="00B05AC3" w:rsidRDefault="002E270B"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4D38C6">
      <w:rPr>
        <w:rFonts w:ascii="Myriad Pro" w:hAnsi="Myriad Pro"/>
        <w:b/>
        <w:color w:val="auto"/>
      </w:rPr>
      <w:t xml:space="preserve">                       </w:t>
    </w:r>
    <w:r w:rsidR="004D38C6">
      <w:rPr>
        <w:rFonts w:ascii="Myriad Pro" w:hAnsi="Myriad Pro"/>
        <w:color w:val="auto"/>
        <w:sz w:val="20"/>
        <w:szCs w:val="20"/>
      </w:rPr>
      <w:t>ИЮЛЬ-СЕНТЯБРЬ  2021</w:t>
    </w:r>
  </w:p>
  <w:p w:rsidR="002E270B" w:rsidRDefault="00873BD3"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2E270B" w:rsidRDefault="002E270B" w:rsidP="00B05AC3">
    <w:pPr>
      <w:pStyle w:val="a4"/>
      <w:tabs>
        <w:tab w:val="clear" w:pos="9355"/>
        <w:tab w:val="right" w:pos="10773"/>
      </w:tabs>
      <w:jc w:val="center"/>
      <w:rPr>
        <w:rFonts w:ascii="Minion Pro" w:hAnsi="Minion Pro"/>
        <w:b/>
        <w:sz w:val="18"/>
        <w:szCs w:val="18"/>
      </w:rPr>
    </w:pPr>
  </w:p>
  <w:p w:rsidR="002E270B" w:rsidRPr="00B05AC3" w:rsidRDefault="002E270B"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840" w:rsidRDefault="00BE08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E270B"/>
    <w:rsid w:val="002F399B"/>
    <w:rsid w:val="00332C62"/>
    <w:rsid w:val="00345300"/>
    <w:rsid w:val="00354B27"/>
    <w:rsid w:val="00373556"/>
    <w:rsid w:val="00380064"/>
    <w:rsid w:val="00383DD9"/>
    <w:rsid w:val="00387B45"/>
    <w:rsid w:val="00397219"/>
    <w:rsid w:val="003A06FF"/>
    <w:rsid w:val="003A3668"/>
    <w:rsid w:val="003C4A90"/>
    <w:rsid w:val="003E0132"/>
    <w:rsid w:val="003E3A5D"/>
    <w:rsid w:val="003F36F4"/>
    <w:rsid w:val="00400F4A"/>
    <w:rsid w:val="00415EFF"/>
    <w:rsid w:val="00425500"/>
    <w:rsid w:val="00431B71"/>
    <w:rsid w:val="004444DC"/>
    <w:rsid w:val="00444AC3"/>
    <w:rsid w:val="00463A59"/>
    <w:rsid w:val="00471A91"/>
    <w:rsid w:val="00483CD0"/>
    <w:rsid w:val="00492F26"/>
    <w:rsid w:val="0049420D"/>
    <w:rsid w:val="004943CA"/>
    <w:rsid w:val="004A68A1"/>
    <w:rsid w:val="004B05F0"/>
    <w:rsid w:val="004B7282"/>
    <w:rsid w:val="004D38C6"/>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5247"/>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7D0"/>
    <w:rsid w:val="00840129"/>
    <w:rsid w:val="008406CC"/>
    <w:rsid w:val="00840C7D"/>
    <w:rsid w:val="008534E4"/>
    <w:rsid w:val="00861DAD"/>
    <w:rsid w:val="00873BD3"/>
    <w:rsid w:val="00883A33"/>
    <w:rsid w:val="008B2592"/>
    <w:rsid w:val="008C79BF"/>
    <w:rsid w:val="008D11BA"/>
    <w:rsid w:val="008F0054"/>
    <w:rsid w:val="00912CD7"/>
    <w:rsid w:val="00913A5C"/>
    <w:rsid w:val="00922C89"/>
    <w:rsid w:val="00932D6D"/>
    <w:rsid w:val="00934F37"/>
    <w:rsid w:val="009372B5"/>
    <w:rsid w:val="00974C9F"/>
    <w:rsid w:val="009810DB"/>
    <w:rsid w:val="00991BBB"/>
    <w:rsid w:val="00991EC6"/>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A00F5"/>
    <w:rsid w:val="00BC4599"/>
    <w:rsid w:val="00BC6D38"/>
    <w:rsid w:val="00BD5D4F"/>
    <w:rsid w:val="00BD6ABF"/>
    <w:rsid w:val="00BE0840"/>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51C82"/>
    <w:rsid w:val="00D53E93"/>
    <w:rsid w:val="00D61859"/>
    <w:rsid w:val="00D8089D"/>
    <w:rsid w:val="00D9051D"/>
    <w:rsid w:val="00D938B0"/>
    <w:rsid w:val="00DA7284"/>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EC21-D6DC-4DF5-94FF-6869D9C1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20</cp:revision>
  <dcterms:created xsi:type="dcterms:W3CDTF">2018-01-22T02:08:00Z</dcterms:created>
  <dcterms:modified xsi:type="dcterms:W3CDTF">2021-10-07T08:25:00Z</dcterms:modified>
</cp:coreProperties>
</file>